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D0" w:rsidRPr="00290034" w:rsidRDefault="00290034">
      <w:pPr>
        <w:rPr>
          <w:rFonts w:ascii="Times New Roman" w:hAnsi="Times New Roman" w:cs="Times New Roman"/>
        </w:rPr>
      </w:pPr>
      <w:r w:rsidRPr="0029003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91300" cy="9591675"/>
            <wp:effectExtent l="19050" t="0" r="0" b="0"/>
            <wp:docPr id="1" name="Рисунок 1" descr="C:\Users\Учитель\Desktop\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10-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374" cy="959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606"/>
        <w:gridCol w:w="1687"/>
        <w:gridCol w:w="1650"/>
        <w:gridCol w:w="2787"/>
      </w:tblGrid>
      <w:tr w:rsidR="00290034" w:rsidRPr="00290034" w:rsidTr="003F4680">
        <w:tc>
          <w:tcPr>
            <w:tcW w:w="9231" w:type="dxa"/>
            <w:gridSpan w:val="5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lastRenderedPageBreak/>
              <w:t>КАЛЕНДАРНЫЙ ПЛАН ВОСПИТАТЕЛЬНОЙ РАБОТЫ</w:t>
            </w:r>
          </w:p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МОУ СОШ с. КОБЫЛКИНО  на 2022-2023 учебный год для 10 -11классов.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№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События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Классы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Ответственные</w:t>
            </w:r>
          </w:p>
        </w:tc>
      </w:tr>
      <w:tr w:rsidR="00290034" w:rsidRPr="00290034" w:rsidTr="003F4680">
        <w:trPr>
          <w:trHeight w:val="85"/>
        </w:trPr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15" w:type="dxa"/>
            <w:gridSpan w:val="4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I. Основные школьные дела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Торжественная л</w:t>
            </w:r>
            <w:proofErr w:type="spellStart"/>
            <w:r w:rsidRPr="00290034">
              <w:rPr>
                <w:rFonts w:ascii="Times New Roman"/>
                <w:sz w:val="24"/>
              </w:rPr>
              <w:t>инейка</w:t>
            </w:r>
            <w:proofErr w:type="spellEnd"/>
            <w:r w:rsidRPr="00290034">
              <w:rPr>
                <w:rFonts w:ascii="Times New Roman"/>
                <w:sz w:val="24"/>
              </w:rPr>
              <w:t xml:space="preserve"> «</w:t>
            </w:r>
            <w:proofErr w:type="spellStart"/>
            <w:r w:rsidRPr="00290034">
              <w:rPr>
                <w:rFonts w:ascii="Times New Roman"/>
                <w:sz w:val="24"/>
              </w:rPr>
              <w:t>Первый</w:t>
            </w:r>
            <w:proofErr w:type="spellEnd"/>
            <w:r w:rsidRPr="00290034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290034">
              <w:rPr>
                <w:rFonts w:ascii="Times New Roman"/>
                <w:sz w:val="24"/>
              </w:rPr>
              <w:t>звонок</w:t>
            </w:r>
            <w:proofErr w:type="spellEnd"/>
            <w:r w:rsidRPr="00290034">
              <w:rPr>
                <w:rFonts w:ascii="Times New Roman"/>
                <w:sz w:val="24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1.09.2022г.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Заместитель директора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по ВР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День </w:t>
            </w:r>
            <w:proofErr w:type="gramStart"/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воинской</w:t>
            </w:r>
            <w:proofErr w:type="gramEnd"/>
          </w:p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славы, </w:t>
            </w:r>
            <w:proofErr w:type="gramStart"/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посвященный</w:t>
            </w:r>
            <w:proofErr w:type="gramEnd"/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</w:t>
            </w:r>
          </w:p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Дню окончания </w:t>
            </w:r>
          </w:p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Второй</w:t>
            </w:r>
          </w:p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мировой войны.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10 - 11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proofErr w:type="spellStart"/>
            <w:r w:rsidRPr="00290034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90034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, </w:t>
            </w:r>
            <w:proofErr w:type="spellStart"/>
            <w:r w:rsidRPr="00290034">
              <w:rPr>
                <w:rFonts w:ascii="Times New Roman"/>
                <w:sz w:val="24"/>
                <w:szCs w:val="24"/>
              </w:rPr>
              <w:t>учитель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ОБЖ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Тематические</w:t>
            </w:r>
          </w:p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классные</w:t>
            </w:r>
          </w:p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часы, посвященные</w:t>
            </w:r>
          </w:p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годовщине трагедии</w:t>
            </w:r>
          </w:p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в Беслане и борьбе </w:t>
            </w:r>
            <w:proofErr w:type="gramStart"/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с</w:t>
            </w:r>
            <w:proofErr w:type="gramEnd"/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</w:t>
            </w:r>
          </w:p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терроризмом.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10- 11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proofErr w:type="spellStart"/>
            <w:r w:rsidRPr="00290034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90034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4.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sz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290034">
              <w:rPr>
                <w:rFonts w:ascii="Times New Roman"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290034">
              <w:rPr>
                <w:rFonts w:ascii="Times New Roman"/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сентябрь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 по ВР, учитель ОБЖ,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5.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sz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 xml:space="preserve">Открытие школьной спартакиады. Осенний День Здоровья, </w:t>
            </w:r>
            <w:proofErr w:type="spellStart"/>
            <w:r w:rsidRPr="00290034">
              <w:rPr>
                <w:rFonts w:ascii="Times New Roman"/>
                <w:sz w:val="24"/>
                <w:lang w:val="ru-RU"/>
              </w:rPr>
              <w:t>Кикинский</w:t>
            </w:r>
            <w:proofErr w:type="spellEnd"/>
            <w:r w:rsidRPr="00290034">
              <w:rPr>
                <w:rFonts w:ascii="Times New Roman"/>
                <w:sz w:val="24"/>
                <w:lang w:val="ru-RU"/>
              </w:rPr>
              <w:t xml:space="preserve"> легкоатлетический марафон на призы чемпиона России </w:t>
            </w:r>
            <w:proofErr w:type="spellStart"/>
            <w:r w:rsidRPr="00290034">
              <w:rPr>
                <w:rFonts w:ascii="Times New Roman"/>
                <w:sz w:val="24"/>
                <w:lang w:val="ru-RU"/>
              </w:rPr>
              <w:t>Акжигитова</w:t>
            </w:r>
            <w:proofErr w:type="spellEnd"/>
            <w:r w:rsidRPr="00290034">
              <w:rPr>
                <w:rFonts w:ascii="Times New Roman"/>
                <w:sz w:val="24"/>
                <w:lang w:val="ru-RU"/>
              </w:rPr>
              <w:t xml:space="preserve"> Ф.И.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сентябрь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Оргкомитет, учитель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 физкультуры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lastRenderedPageBreak/>
              <w:t>6.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октябрь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ВР, классные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 руководители,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уполномоченный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 по ЗПУОО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7.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октябрь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Заместитель директора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по ВР, классный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 руководитель 11 класса 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8.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 xml:space="preserve">Президентские состязания по ОФП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октябрь, апрель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 Учителя физкультуры 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9.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«Золотая осень»: Фотовыставка. Вечер отдыха «Осенняя дискотека или Ура! Каникулы!»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октябрь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Заместитель директора по ВР, классные </w:t>
            </w:r>
          </w:p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10.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Мероприятия месячника взаимодействия семьи и школы:</w:t>
            </w:r>
            <w:r w:rsidRPr="00290034">
              <w:rPr>
                <w:rFonts w:ascii="Times New Roman" w:eastAsia="Arial Unicode MS"/>
                <w:sz w:val="24"/>
                <w:lang w:val="ru-RU"/>
              </w:rPr>
              <w:t xml:space="preserve"> конкурсная программа «</w:t>
            </w:r>
            <w:proofErr w:type="spellStart"/>
            <w:r w:rsidRPr="00290034">
              <w:rPr>
                <w:rFonts w:ascii="Times New Roman" w:eastAsia="Arial Unicode MS"/>
                <w:sz w:val="24"/>
                <w:lang w:val="ru-RU"/>
              </w:rPr>
              <w:t>Супермама</w:t>
            </w:r>
            <w:proofErr w:type="spellEnd"/>
            <w:r w:rsidRPr="00290034">
              <w:rPr>
                <w:rFonts w:ascii="Times New Roman" w:eastAsia="Arial Unicode MS"/>
                <w:sz w:val="24"/>
                <w:lang w:val="ru-RU"/>
              </w:rPr>
              <w:t>!», беседы, общешкольное родительское собрание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ноябрь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 по ВР, классные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11.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Областной конкурс на лучший туристско-краеведческий маршрут «Пройдись по Пензенскому краю»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 xml:space="preserve">Государственное автономное учреждение дополнительного образования Пензенской области «Многофункциональный туристско-спортивный центр» имени Татьяны Тарасовны </w:t>
            </w:r>
            <w:proofErr w:type="spellStart"/>
            <w:r w:rsidRPr="00290034">
              <w:rPr>
                <w:rFonts w:ascii="Times New Roman"/>
                <w:sz w:val="24"/>
                <w:lang w:val="ru-RU"/>
              </w:rPr>
              <w:t>Мартыненко</w:t>
            </w:r>
            <w:proofErr w:type="spellEnd"/>
            <w:r w:rsidRPr="00290034">
              <w:rPr>
                <w:rFonts w:ascii="Times New Roman"/>
                <w:sz w:val="24"/>
                <w:lang w:val="ru-RU"/>
              </w:rPr>
              <w:t xml:space="preserve">, классные руководители 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12.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 xml:space="preserve">День правовой защиты детей. Просмотр, обсуждение видеоролика «Наши права». Анкетирование </w:t>
            </w:r>
            <w:r w:rsidRPr="00290034">
              <w:rPr>
                <w:rFonts w:ascii="Times New Roman"/>
                <w:sz w:val="24"/>
                <w:lang w:val="ru-RU"/>
              </w:rPr>
              <w:lastRenderedPageBreak/>
              <w:t>обучающихся на случай нарушения их прав и свобод в школе и семье, беседы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lastRenderedPageBreak/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ноябрь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>Уполномоченный по ЗПУОО,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lastRenderedPageBreak/>
              <w:t>13.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290034">
              <w:rPr>
                <w:rFonts w:ascii="Times New Roman"/>
                <w:sz w:val="24"/>
                <w:lang w:val="ru-RU"/>
              </w:rPr>
              <w:t>квесты</w:t>
            </w:r>
            <w:proofErr w:type="spellEnd"/>
            <w:r w:rsidRPr="00290034">
              <w:rPr>
                <w:rFonts w:ascii="Times New Roman"/>
                <w:sz w:val="24"/>
                <w:lang w:val="ru-RU"/>
              </w:rPr>
              <w:t xml:space="preserve"> и т.п.)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ноябрь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МО учителей-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предметников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14.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lang w:eastAsia="ru-RU"/>
              </w:rPr>
            </w:pPr>
            <w:proofErr w:type="spellStart"/>
            <w:r w:rsidRPr="00290034">
              <w:rPr>
                <w:rFonts w:ascii="Times New Roman"/>
                <w:sz w:val="24"/>
                <w:lang w:eastAsia="ru-RU"/>
              </w:rPr>
              <w:t>Соревнование</w:t>
            </w:r>
            <w:proofErr w:type="spellEnd"/>
            <w:r w:rsidRPr="00290034">
              <w:rPr>
                <w:rFonts w:ascii="Times New Roman"/>
                <w:sz w:val="24"/>
                <w:lang w:eastAsia="ru-RU"/>
              </w:rPr>
              <w:t xml:space="preserve"> </w:t>
            </w:r>
            <w:proofErr w:type="spellStart"/>
            <w:r w:rsidRPr="00290034">
              <w:rPr>
                <w:rFonts w:ascii="Times New Roman"/>
                <w:sz w:val="24"/>
                <w:lang w:eastAsia="ru-RU"/>
              </w:rPr>
              <w:t>по</w:t>
            </w:r>
            <w:proofErr w:type="spellEnd"/>
          </w:p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eastAsia="ru-RU"/>
              </w:rPr>
              <w:t xml:space="preserve"> </w:t>
            </w:r>
            <w:r w:rsidRPr="00290034">
              <w:rPr>
                <w:rFonts w:ascii="Times New Roman"/>
                <w:sz w:val="24"/>
                <w:lang w:val="ru-RU" w:eastAsia="ru-RU"/>
              </w:rPr>
              <w:t>шашкам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ноябрь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15.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proofErr w:type="gramStart"/>
            <w:r w:rsidRPr="00290034">
              <w:rPr>
                <w:rFonts w:ascii="Times New Roman"/>
                <w:sz w:val="24"/>
                <w:lang w:val="ru-RU"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декабрь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МО учителей-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предметников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16.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lang w:val="ru-RU" w:eastAsia="ru-RU"/>
              </w:rPr>
            </w:pPr>
            <w:r w:rsidRPr="00290034">
              <w:rPr>
                <w:rFonts w:ascii="Times New Roman"/>
                <w:sz w:val="24"/>
                <w:lang w:val="ru-RU" w:eastAsia="ru-RU"/>
              </w:rPr>
              <w:t>Торжественная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lang w:val="ru-RU" w:eastAsia="ru-RU"/>
              </w:rPr>
            </w:pPr>
            <w:r w:rsidRPr="00290034">
              <w:rPr>
                <w:rFonts w:ascii="Times New Roman"/>
                <w:sz w:val="24"/>
                <w:lang w:val="ru-RU" w:eastAsia="ru-RU"/>
              </w:rPr>
              <w:t xml:space="preserve"> линейка «День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 w:eastAsia="ru-RU"/>
              </w:rPr>
              <w:t>Конституции»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декабрь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Учитель истории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17.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День героев Отечества (классные часы)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декабрь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18.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праздничный вечер.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декабрь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Заместитель директора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по ВР, классные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19.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январь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20.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Час памяти «Блокада Ленинграда»: Устный журнал, классные часы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январь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Учитель истории,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21.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290034">
              <w:rPr>
                <w:rFonts w:ascii="Times New Roman"/>
                <w:sz w:val="24"/>
              </w:rPr>
              <w:t>Лыжные</w:t>
            </w:r>
            <w:proofErr w:type="spellEnd"/>
            <w:r w:rsidRPr="00290034">
              <w:rPr>
                <w:rFonts w:ascii="Times New Roman"/>
                <w:sz w:val="24"/>
              </w:rPr>
              <w:t xml:space="preserve"> </w:t>
            </w:r>
            <w:r w:rsidRPr="00290034">
              <w:rPr>
                <w:rFonts w:ascii="Times New Roman"/>
                <w:sz w:val="24"/>
                <w:lang w:val="ru-RU"/>
              </w:rPr>
              <w:t>соревнования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январь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22.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Мероприятия месячника гражданского и патриотического воспитания: соревнование по  волейболу, спортивно-</w:t>
            </w:r>
            <w:r w:rsidRPr="00290034">
              <w:rPr>
                <w:rFonts w:ascii="Times New Roman"/>
                <w:sz w:val="24"/>
                <w:lang w:val="ru-RU"/>
              </w:rPr>
              <w:lastRenderedPageBreak/>
              <w:t>военизированная эстафета, «Зимнее многоборье», фестиваль патриотической песни «Февральский ветер», акции по поздравлению юношей, соревнования «А ну-ка, парни»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lastRenderedPageBreak/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февраль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Заместитель директора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по ВР, классные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руководители, учителя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физкультуры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lastRenderedPageBreak/>
              <w:t>23.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 xml:space="preserve">Региональный этап игры «Что? Где? </w:t>
            </w:r>
            <w:proofErr w:type="spellStart"/>
            <w:r w:rsidRPr="00290034">
              <w:rPr>
                <w:rFonts w:ascii="Times New Roman"/>
                <w:sz w:val="24"/>
              </w:rPr>
              <w:t>Когда</w:t>
            </w:r>
            <w:proofErr w:type="spellEnd"/>
            <w:proofErr w:type="gramStart"/>
            <w:r w:rsidRPr="00290034">
              <w:rPr>
                <w:rFonts w:ascii="Times New Roman"/>
                <w:sz w:val="24"/>
              </w:rPr>
              <w:t>?»</w:t>
            </w:r>
            <w:proofErr w:type="gramEnd"/>
            <w:r w:rsidRPr="00290034">
              <w:rPr>
                <w:rFonts w:ascii="Times New Roman"/>
                <w:sz w:val="24"/>
              </w:rPr>
              <w:t>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 xml:space="preserve">     февраль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 xml:space="preserve">Государственное автономное образовательное учреждение дополнительного профессионального образования </w:t>
            </w:r>
            <w:r w:rsidRPr="00290034">
              <w:rPr>
                <w:rFonts w:ascii="Times New Roman" w:hAnsi="Times New Roman" w:cs="Times New Roman"/>
                <w:sz w:val="24"/>
                <w:lang w:eastAsia="ru-RU"/>
              </w:rPr>
              <w:t>«Институт регионального развития</w:t>
            </w:r>
          </w:p>
          <w:p w:rsidR="00290034" w:rsidRPr="00290034" w:rsidRDefault="00290034" w:rsidP="003F468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  <w:lang w:eastAsia="ru-RU"/>
              </w:rPr>
              <w:t xml:space="preserve"> Пензенской области»,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</w:rPr>
            </w:pPr>
            <w:r w:rsidRPr="00290034">
              <w:rPr>
                <w:rFonts w:ascii="Times New Roman"/>
                <w:sz w:val="24"/>
                <w:lang w:val="ru-RU" w:eastAsia="ru-RU"/>
              </w:rPr>
              <w:t>учителя - предметники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24.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Всероссийский конкурс юных чтецов «Живая классика» (классный тур)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 xml:space="preserve">     февраль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lang w:val="ru-RU" w:eastAsia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Государственное автономное образовательное учреждение дополнительного профессионального образования «Институт регионального развития»,</w:t>
            </w:r>
            <w:r w:rsidRPr="00290034">
              <w:rPr>
                <w:rFonts w:ascii="Times New Roman"/>
                <w:sz w:val="24"/>
                <w:lang w:val="ru-RU" w:eastAsia="ru-RU"/>
              </w:rPr>
              <w:t xml:space="preserve"> учителя –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 w:eastAsia="ru-RU"/>
              </w:rPr>
              <w:t xml:space="preserve"> предметники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25.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 xml:space="preserve">Мероприятия месячника интеллектуального воспитания «Умники и умницы». </w:t>
            </w:r>
            <w:proofErr w:type="spellStart"/>
            <w:r w:rsidRPr="00290034">
              <w:rPr>
                <w:rFonts w:ascii="Times New Roman"/>
                <w:sz w:val="24"/>
                <w:lang w:val="ru-RU"/>
              </w:rPr>
              <w:t>Кикинский</w:t>
            </w:r>
            <w:proofErr w:type="spellEnd"/>
            <w:r w:rsidRPr="00290034">
              <w:rPr>
                <w:rFonts w:ascii="Times New Roman"/>
                <w:sz w:val="24"/>
                <w:lang w:val="ru-RU"/>
              </w:rPr>
              <w:t xml:space="preserve"> марафон «Одаренные дети»: защита проектов и исследовательских работ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март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Заместитель директора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по УВР, классные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26.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8 Марта в школе: конкурсная программа «А ну-ка, девушки!», акции по поздравлению девушек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март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27.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 xml:space="preserve">Мероприятия месячника нравственного воспитания «Спешите </w:t>
            </w:r>
            <w:r w:rsidRPr="00290034">
              <w:rPr>
                <w:rFonts w:ascii="Times New Roman"/>
                <w:sz w:val="24"/>
                <w:lang w:val="ru-RU"/>
              </w:rPr>
              <w:lastRenderedPageBreak/>
              <w:t>делать добрые дела». Весенняя неделя добра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lastRenderedPageBreak/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 по ВР, классные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lastRenderedPageBreak/>
              <w:t>28.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Итоговая выставка детского т</w:t>
            </w:r>
            <w:proofErr w:type="spellStart"/>
            <w:r w:rsidRPr="00290034">
              <w:rPr>
                <w:rFonts w:ascii="Times New Roman"/>
                <w:sz w:val="24"/>
              </w:rPr>
              <w:t>ворчества</w:t>
            </w:r>
            <w:proofErr w:type="spellEnd"/>
            <w:r w:rsidRPr="00290034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Заместитель директора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по ВР, руководители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 кружков, </w:t>
            </w:r>
            <w:proofErr w:type="gramStart"/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классные</w:t>
            </w:r>
            <w:proofErr w:type="gramEnd"/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29.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Военно-спортивная игра «Орленок»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Учитель ОБЖ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30.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Мероприятия месячника ЗОЖ «Здоровое поколение». Закрытие школьной спартакиады. Весенний День здоровья Акция "Школа против курения". Туристические походы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май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 по ВР,  классные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руководители, учителя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 физкультуры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31.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sz w:val="24"/>
                <w:lang w:val="ru-RU"/>
              </w:rPr>
            </w:pPr>
            <w:proofErr w:type="gramStart"/>
            <w:r w:rsidRPr="00290034">
              <w:rPr>
                <w:rFonts w:ascii="Times New Roman"/>
                <w:sz w:val="24"/>
                <w:lang w:val="ru-RU"/>
              </w:rPr>
              <w:t>День Победы: акции «Бессмертный полк», «С праздником, ветеран!», Вахта памяти у памятника «Павшим в годы войны», проект «Окна Победы» и др.</w:t>
            </w:r>
            <w:proofErr w:type="gram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май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 по ВР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32.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Торжеств</w:t>
            </w:r>
            <w:proofErr w:type="spellStart"/>
            <w:r w:rsidRPr="00290034">
              <w:rPr>
                <w:rFonts w:ascii="Times New Roman"/>
                <w:sz w:val="24"/>
              </w:rPr>
              <w:t>енная</w:t>
            </w:r>
            <w:proofErr w:type="spellEnd"/>
            <w:r w:rsidRPr="00290034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290034">
              <w:rPr>
                <w:rFonts w:ascii="Times New Roman"/>
                <w:sz w:val="24"/>
              </w:rPr>
              <w:t>линейка</w:t>
            </w:r>
            <w:proofErr w:type="spellEnd"/>
            <w:r w:rsidRPr="00290034">
              <w:rPr>
                <w:rFonts w:ascii="Times New Roman"/>
                <w:sz w:val="24"/>
              </w:rPr>
              <w:t xml:space="preserve"> «</w:t>
            </w:r>
            <w:proofErr w:type="spellStart"/>
            <w:r w:rsidRPr="00290034">
              <w:rPr>
                <w:rFonts w:ascii="Times New Roman"/>
                <w:sz w:val="24"/>
              </w:rPr>
              <w:t>Последний</w:t>
            </w:r>
            <w:proofErr w:type="spellEnd"/>
            <w:r w:rsidRPr="00290034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290034">
              <w:rPr>
                <w:rFonts w:ascii="Times New Roman"/>
                <w:sz w:val="24"/>
              </w:rPr>
              <w:t>звонок</w:t>
            </w:r>
            <w:proofErr w:type="spellEnd"/>
            <w:r w:rsidRPr="00290034">
              <w:rPr>
                <w:rFonts w:ascii="Times New Roman"/>
                <w:sz w:val="24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май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33.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Выпускной вечер в школе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июнь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 xml:space="preserve"> по ВР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15" w:type="dxa"/>
            <w:gridSpan w:val="4"/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w w:val="0"/>
                <w:sz w:val="28"/>
                <w:szCs w:val="28"/>
              </w:rPr>
              <w:t>II</w:t>
            </w:r>
            <w:r w:rsidRPr="00290034">
              <w:rPr>
                <w:rFonts w:ascii="Times New Roman"/>
                <w:w w:val="0"/>
                <w:sz w:val="28"/>
                <w:szCs w:val="28"/>
                <w:lang w:val="ru-RU"/>
              </w:rPr>
              <w:t>.Классное руководство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w w:val="0"/>
                <w:sz w:val="24"/>
                <w:szCs w:val="24"/>
                <w:lang w:val="ru-RU"/>
              </w:rPr>
              <w:t xml:space="preserve"> (согласно индивидуальным  планам работы классных руководителей)</w:t>
            </w:r>
          </w:p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15" w:type="dxa"/>
            <w:gridSpan w:val="4"/>
          </w:tcPr>
          <w:p w:rsidR="00290034" w:rsidRPr="00290034" w:rsidRDefault="00290034" w:rsidP="003F4680">
            <w:pPr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</w:pPr>
            <w:proofErr w:type="spellStart"/>
            <w:r w:rsidRPr="0029003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III.Урочная</w:t>
            </w:r>
            <w:proofErr w:type="spellEnd"/>
            <w:r w:rsidRPr="0029003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 деятельность</w:t>
            </w:r>
            <w:r w:rsidRPr="00290034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>.</w:t>
            </w:r>
          </w:p>
          <w:p w:rsidR="00290034" w:rsidRPr="00290034" w:rsidRDefault="00290034" w:rsidP="003F4680">
            <w:pPr>
              <w:ind w:right="-1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(согласно индивидуальным </w:t>
            </w:r>
            <w:r w:rsidRPr="0029003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планам работы учителей-предметников</w:t>
            </w: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)</w:t>
            </w:r>
          </w:p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15" w:type="dxa"/>
            <w:gridSpan w:val="4"/>
          </w:tcPr>
          <w:p w:rsidR="00290034" w:rsidRPr="00290034" w:rsidRDefault="00290034" w:rsidP="003F4680">
            <w:pPr>
              <w:ind w:right="-1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proofErr w:type="spellStart"/>
            <w:r w:rsidRPr="0029003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IV.Внеурочная</w:t>
            </w:r>
            <w:proofErr w:type="spellEnd"/>
            <w:r w:rsidRPr="0029003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 деятельность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>№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  <w:t xml:space="preserve">Название курса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  <w:t xml:space="preserve">Классы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ind w:right="-1"/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  <w:t xml:space="preserve">Количество </w:t>
            </w:r>
          </w:p>
          <w:p w:rsidR="00290034" w:rsidRPr="00290034" w:rsidRDefault="00290034" w:rsidP="003F4680">
            <w:pPr>
              <w:ind w:right="-1"/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  <w:t xml:space="preserve">часов </w:t>
            </w:r>
          </w:p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  <w:t>в неделю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  <w:t>Ответственные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lastRenderedPageBreak/>
              <w:t>1.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034" w:rsidRPr="00290034" w:rsidRDefault="00290034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 w:eastAsia="Times New Roman"/>
                <w:sz w:val="24"/>
                <w:szCs w:val="24"/>
                <w:lang w:val="ru-RU"/>
              </w:rPr>
              <w:t>«Подготовка к ГИА» (Русский язык)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proofErr w:type="spellStart"/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>Тинчурина</w:t>
            </w:r>
            <w:proofErr w:type="spellEnd"/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 xml:space="preserve"> Д.И.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034" w:rsidRPr="00290034" w:rsidRDefault="00290034" w:rsidP="003F4680">
            <w:pPr>
              <w:pStyle w:val="a5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 w:eastAsia="Times New Roman"/>
                <w:sz w:val="24"/>
                <w:szCs w:val="24"/>
                <w:lang w:val="ru-RU"/>
              </w:rPr>
              <w:t>«Подготовка к ГИА» (Русский язык)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>Дасаева Р.К.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034" w:rsidRPr="00290034" w:rsidRDefault="00290034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 w:eastAsia="Times New Roman"/>
                <w:sz w:val="24"/>
                <w:szCs w:val="24"/>
                <w:lang w:val="ru-RU"/>
              </w:rPr>
              <w:t>«Подготовка к ГИА» (М</w:t>
            </w:r>
            <w:proofErr w:type="spellStart"/>
            <w:r w:rsidRPr="00290034">
              <w:rPr>
                <w:rFonts w:ascii="Times New Roman" w:eastAsia="Times New Roman"/>
                <w:sz w:val="24"/>
                <w:szCs w:val="24"/>
              </w:rPr>
              <w:t>атематика</w:t>
            </w:r>
            <w:proofErr w:type="spellEnd"/>
            <w:r w:rsidRPr="00290034">
              <w:rPr>
                <w:rFonts w:ascii="Times New Roman" w:eastAsia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proofErr w:type="spellStart"/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>Тинчурин</w:t>
            </w:r>
            <w:proofErr w:type="spellEnd"/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 xml:space="preserve"> И.И.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4.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034" w:rsidRPr="00290034" w:rsidRDefault="00290034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szCs w:val="24"/>
                <w:lang w:val="ru-RU"/>
              </w:rPr>
              <w:t>«Подготовка к ГИА» (М</w:t>
            </w:r>
            <w:proofErr w:type="spellStart"/>
            <w:r w:rsidRPr="00290034">
              <w:rPr>
                <w:rFonts w:ascii="Times New Roman"/>
                <w:sz w:val="24"/>
                <w:szCs w:val="24"/>
              </w:rPr>
              <w:t>атематика</w:t>
            </w:r>
            <w:proofErr w:type="spellEnd"/>
            <w:r w:rsidRPr="00290034">
              <w:rPr>
                <w:rFonts w:asci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>Ширяев Н.З.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5.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034" w:rsidRPr="00290034" w:rsidRDefault="00290034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szCs w:val="24"/>
                <w:lang w:val="ru-RU"/>
              </w:rPr>
              <w:t xml:space="preserve">«Подготовка к ГИА» </w:t>
            </w:r>
            <w:r w:rsidRPr="00290034">
              <w:rPr>
                <w:rFonts w:ascii="Times New Roman" w:eastAsia="Times New Roman"/>
                <w:sz w:val="24"/>
                <w:szCs w:val="24"/>
              </w:rPr>
              <w:t>(</w:t>
            </w:r>
            <w:r w:rsidRPr="00290034">
              <w:rPr>
                <w:rFonts w:ascii="Times New Roman" w:eastAsia="Times New Roman"/>
                <w:sz w:val="24"/>
                <w:szCs w:val="24"/>
                <w:lang w:val="ru-RU"/>
              </w:rPr>
              <w:t>И</w:t>
            </w:r>
            <w:proofErr w:type="spellStart"/>
            <w:r w:rsidRPr="00290034">
              <w:rPr>
                <w:rFonts w:ascii="Times New Roman" w:eastAsia="Times New Roman"/>
                <w:sz w:val="24"/>
                <w:szCs w:val="24"/>
              </w:rPr>
              <w:t>нформатика</w:t>
            </w:r>
            <w:proofErr w:type="spellEnd"/>
            <w:r w:rsidRPr="00290034">
              <w:rPr>
                <w:rFonts w:ascii="Times New Roman" w:eastAsia="Times New Roman"/>
                <w:sz w:val="24"/>
                <w:szCs w:val="24"/>
              </w:rPr>
              <w:t>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>Дасаева Ю. Дж.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6.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034" w:rsidRPr="00290034" w:rsidRDefault="00290034" w:rsidP="003F4680">
            <w:pPr>
              <w:pStyle w:val="a5"/>
              <w:rPr>
                <w:rFonts w:ascii="Times New Roman"/>
                <w:color w:val="000000" w:themeColor="text1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sz w:val="24"/>
                <w:szCs w:val="24"/>
                <w:lang w:val="ru-RU"/>
              </w:rPr>
              <w:t>«Подготовка к ГИА» (Ф</w:t>
            </w:r>
            <w:r w:rsidRPr="00290034">
              <w:rPr>
                <w:rFonts w:ascii="Times New Roman" w:eastAsia="Times New Roman"/>
                <w:sz w:val="24"/>
                <w:szCs w:val="24"/>
                <w:lang w:val="ru-RU"/>
              </w:rPr>
              <w:t>изика)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proofErr w:type="spellStart"/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>Тинчурин</w:t>
            </w:r>
            <w:proofErr w:type="spellEnd"/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 xml:space="preserve"> И.И.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7.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szCs w:val="24"/>
                <w:lang w:val="ru-RU"/>
              </w:rPr>
              <w:t>«Подготовка к ГИА» (Химия</w:t>
            </w:r>
            <w:r w:rsidRPr="00290034">
              <w:rPr>
                <w:rFonts w:ascii="Times New Roman" w:eastAsia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>Алькова Г.Х.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8.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szCs w:val="24"/>
                <w:lang w:val="ru-RU"/>
              </w:rPr>
              <w:t xml:space="preserve">«Разговор о </w:t>
            </w:r>
            <w:proofErr w:type="gramStart"/>
            <w:r w:rsidRPr="00290034">
              <w:rPr>
                <w:rFonts w:ascii="Times New Roman"/>
                <w:sz w:val="24"/>
                <w:szCs w:val="24"/>
                <w:lang w:val="ru-RU"/>
              </w:rPr>
              <w:t>важном</w:t>
            </w:r>
            <w:proofErr w:type="gramEnd"/>
            <w:r w:rsidRPr="00290034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10 - 11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15" w:type="dxa"/>
            <w:gridSpan w:val="4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proofErr w:type="spellStart"/>
            <w:r w:rsidRPr="0029003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V.Внешкольные</w:t>
            </w:r>
            <w:proofErr w:type="spellEnd"/>
            <w:r w:rsidRPr="0029003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 мероприятия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№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События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Классы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Ответственные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1.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w w:val="0"/>
                <w:sz w:val="24"/>
                <w:szCs w:val="24"/>
                <w:lang w:val="ru-RU"/>
              </w:rPr>
              <w:t>Мероприятия, организуемые социальными партнерами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10 -11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90034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Заместитель</w:t>
            </w:r>
          </w:p>
          <w:p w:rsidR="00290034" w:rsidRPr="00290034" w:rsidRDefault="00290034" w:rsidP="003F46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90034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директора</w:t>
            </w:r>
          </w:p>
          <w:p w:rsidR="00290034" w:rsidRPr="00290034" w:rsidRDefault="00290034" w:rsidP="003F46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90034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по ВР,</w:t>
            </w:r>
          </w:p>
          <w:p w:rsidR="00290034" w:rsidRPr="00290034" w:rsidRDefault="00290034" w:rsidP="003F46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90034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классные руководители</w:t>
            </w:r>
          </w:p>
          <w:p w:rsidR="00290034" w:rsidRPr="00290034" w:rsidRDefault="00290034" w:rsidP="003F46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15" w:type="dxa"/>
            <w:gridSpan w:val="4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proofErr w:type="spellStart"/>
            <w:r w:rsidRPr="0029003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VI.Предметно-пространственная</w:t>
            </w:r>
            <w:proofErr w:type="spellEnd"/>
            <w:r w:rsidRPr="0029003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 среда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№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Классы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Выставки фотографий, плакатов, посвященных событиям и памятным датам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школы по ВР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ind w:left="-142" w:right="566" w:firstLine="142"/>
              <w:rPr>
                <w:rFonts w:ascii="Times New Roman" w:hAnsi="Times New Roman" w:cs="Times New Roman"/>
                <w:sz w:val="24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Оформление классных уголков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color w:val="000000"/>
                <w:w w:val="0"/>
                <w:sz w:val="28"/>
                <w:szCs w:val="28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color w:val="000000"/>
                <w:w w:val="0"/>
                <w:sz w:val="28"/>
                <w:szCs w:val="28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4.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color w:val="000000"/>
                <w:w w:val="0"/>
                <w:sz w:val="28"/>
                <w:szCs w:val="28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 xml:space="preserve">Трудовой десант по озеленению школьных </w:t>
            </w:r>
            <w:r w:rsidRPr="00290034">
              <w:rPr>
                <w:rFonts w:ascii="Times New Roman"/>
                <w:sz w:val="24"/>
                <w:lang w:val="ru-RU"/>
              </w:rPr>
              <w:lastRenderedPageBreak/>
              <w:t>клумб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lastRenderedPageBreak/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сентябрь, </w:t>
            </w: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lastRenderedPageBreak/>
              <w:t>апрель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lastRenderedPageBreak/>
              <w:t>Классные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lastRenderedPageBreak/>
              <w:t>5.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color w:val="000000"/>
                <w:w w:val="0"/>
                <w:sz w:val="28"/>
                <w:szCs w:val="28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15" w:type="dxa"/>
            <w:gridSpan w:val="4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VII. Взаимодействие с родителями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№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Классы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Ответственные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 xml:space="preserve">Участие родителей в проведении общешкольных, классных мероприятий: «Сдай макулатуру, спаси дерево», «Подари ребенку день»,  «Бессмертный полк»,  </w:t>
            </w:r>
            <w:r w:rsidRPr="00290034">
              <w:rPr>
                <w:rFonts w:ascii="Times New Roman" w:eastAsia="Arial Unicode MS"/>
                <w:sz w:val="24"/>
                <w:lang w:val="ru-RU"/>
              </w:rPr>
              <w:t>новогодний вечер, «</w:t>
            </w:r>
            <w:proofErr w:type="spellStart"/>
            <w:r w:rsidRPr="00290034">
              <w:rPr>
                <w:rFonts w:ascii="Times New Roman" w:eastAsia="Arial Unicode MS"/>
                <w:sz w:val="24"/>
                <w:lang w:val="ru-RU"/>
              </w:rPr>
              <w:t>Супермама</w:t>
            </w:r>
            <w:proofErr w:type="spellEnd"/>
            <w:r w:rsidRPr="00290034">
              <w:rPr>
                <w:rFonts w:ascii="Times New Roman" w:eastAsia="Arial Unicode MS"/>
                <w:sz w:val="24"/>
                <w:lang w:val="ru-RU"/>
              </w:rPr>
              <w:t>!»,</w:t>
            </w:r>
            <w:r w:rsidRPr="00290034">
              <w:rPr>
                <w:rFonts w:ascii="Times New Roman"/>
                <w:sz w:val="24"/>
                <w:lang w:val="ru-RU"/>
              </w:rPr>
              <w:t xml:space="preserve"> «Детский орден милосердия», выпускной вечер и др.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 xml:space="preserve">Заместитель директора </w:t>
            </w:r>
          </w:p>
          <w:p w:rsidR="00290034" w:rsidRPr="00290034" w:rsidRDefault="00290034" w:rsidP="003F4680">
            <w:pPr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>по ВР, классные</w:t>
            </w:r>
          </w:p>
          <w:p w:rsidR="00290034" w:rsidRPr="00290034" w:rsidRDefault="00290034" w:rsidP="003F4680">
            <w:pPr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 xml:space="preserve">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октябрь, март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>Директор школы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 раз/четверть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4.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>Заместитель директора</w:t>
            </w:r>
          </w:p>
          <w:p w:rsidR="00290034" w:rsidRPr="00290034" w:rsidRDefault="00290034" w:rsidP="003F4680">
            <w:pPr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 xml:space="preserve"> по ВР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5.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proofErr w:type="spellStart"/>
            <w:r w:rsidRPr="00290034">
              <w:rPr>
                <w:rFonts w:ascii="Times New Roman"/>
                <w:sz w:val="24"/>
              </w:rPr>
              <w:t>Индивидуальные</w:t>
            </w:r>
            <w:proofErr w:type="spellEnd"/>
            <w:r w:rsidRPr="00290034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290034">
              <w:rPr>
                <w:rFonts w:ascii="Times New Roman"/>
                <w:sz w:val="24"/>
              </w:rPr>
              <w:t>консультации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6.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 w:eastAsia="№Е"/>
                <w:kern w:val="0"/>
                <w:sz w:val="24"/>
                <w:lang w:val="ru-RU" w:eastAsia="ru-RU"/>
              </w:rPr>
              <w:t>Совместные с детьми походы, экскурсии.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 xml:space="preserve">по плану </w:t>
            </w:r>
            <w:proofErr w:type="spellStart"/>
            <w:r w:rsidRPr="00290034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290034">
              <w:rPr>
                <w:rFonts w:ascii="Times New Roman" w:hAnsi="Times New Roman" w:cs="Times New Roman"/>
                <w:sz w:val="24"/>
              </w:rPr>
              <w:t>. рук.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7.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ind w:right="-1"/>
              <w:rPr>
                <w:rFonts w:ascii="Times New Roman" w:eastAsia="№Е" w:hAnsi="Times New Roman" w:cs="Times New Roman"/>
                <w:spacing w:val="-6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pacing w:val="-6"/>
                <w:sz w:val="24"/>
                <w:lang w:eastAsia="ru-RU"/>
              </w:rPr>
              <w:t xml:space="preserve">Работа Совета профилактики </w:t>
            </w:r>
            <w:proofErr w:type="gramStart"/>
            <w:r w:rsidRPr="00290034">
              <w:rPr>
                <w:rFonts w:ascii="Times New Roman" w:eastAsia="№Е" w:hAnsi="Times New Roman" w:cs="Times New Roman"/>
                <w:spacing w:val="-6"/>
                <w:sz w:val="24"/>
                <w:lang w:eastAsia="ru-RU"/>
              </w:rPr>
              <w:t>с</w:t>
            </w:r>
            <w:proofErr w:type="gramEnd"/>
            <w:r w:rsidRPr="00290034">
              <w:rPr>
                <w:rFonts w:ascii="Times New Roman" w:eastAsia="№Е" w:hAnsi="Times New Roman" w:cs="Times New Roman"/>
                <w:spacing w:val="-6"/>
                <w:sz w:val="24"/>
                <w:lang w:eastAsia="ru-RU"/>
              </w:rPr>
              <w:t xml:space="preserve"> </w:t>
            </w:r>
          </w:p>
          <w:p w:rsidR="00290034" w:rsidRPr="00290034" w:rsidRDefault="00290034" w:rsidP="003F4680">
            <w:pPr>
              <w:pStyle w:val="a5"/>
              <w:rPr>
                <w:rFonts w:ascii="Times New Roman" w:eastAsia="№Е"/>
                <w:spacing w:val="-6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 w:eastAsia="№Е"/>
                <w:spacing w:val="-6"/>
                <w:kern w:val="0"/>
                <w:sz w:val="24"/>
                <w:lang w:val="ru-RU" w:eastAsia="ru-RU"/>
              </w:rPr>
              <w:t xml:space="preserve">неблагополучными </w:t>
            </w:r>
          </w:p>
          <w:p w:rsidR="00290034" w:rsidRPr="00290034" w:rsidRDefault="00290034" w:rsidP="003F4680">
            <w:pPr>
              <w:pStyle w:val="a5"/>
              <w:rPr>
                <w:rFonts w:ascii="Times New Roman" w:eastAsia="№Е"/>
                <w:spacing w:val="-6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 w:eastAsia="№Е"/>
                <w:spacing w:val="-6"/>
                <w:kern w:val="0"/>
                <w:sz w:val="24"/>
                <w:lang w:val="ru-RU" w:eastAsia="ru-RU"/>
              </w:rPr>
              <w:t xml:space="preserve"> семьями  по вопросам воспитания, обучения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 w:eastAsia="№Е"/>
                <w:spacing w:val="-6"/>
                <w:kern w:val="0"/>
                <w:sz w:val="24"/>
                <w:lang w:val="ru-RU" w:eastAsia="ru-RU"/>
              </w:rPr>
              <w:t>детей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по плану Совета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eastAsia="Batang" w:hAnsi="Times New Roman" w:cs="Times New Roman"/>
                <w:sz w:val="24"/>
                <w:lang w:eastAsia="ru-RU"/>
              </w:rPr>
              <w:t>Председатель Совета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15" w:type="dxa"/>
            <w:gridSpan w:val="4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VIII. Самоуправление 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№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Классы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сентябрь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сентябрь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Конкурс «Лучший ученический класс»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4.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Рейд  Совета школы по проверке классных уголков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ноябрь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5.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Рейд Совета школы по проверке сохранности учебников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январь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6.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Рейд Совета школы по выполнению зарядки в классах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февраль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7.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 xml:space="preserve">Рейд Совета школы по проверке внешнего вида </w:t>
            </w:r>
            <w:proofErr w:type="gramStart"/>
            <w:r w:rsidRPr="00290034">
              <w:rPr>
                <w:rFonts w:ascii="Times New Roman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март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8.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 w:eastAsia="№Е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 w:eastAsia="№Е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9.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май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15" w:type="dxa"/>
            <w:gridSpan w:val="4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IX. Профилактика и безопасность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№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color w:val="FF0000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FF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Классы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color w:val="FF0000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w w:val="0"/>
                <w:sz w:val="24"/>
              </w:rPr>
              <w:t>1.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szCs w:val="24"/>
                <w:lang w:val="ru-RU"/>
              </w:rPr>
              <w:t xml:space="preserve">Привлечение </w:t>
            </w:r>
            <w:proofErr w:type="gramStart"/>
            <w:r w:rsidRPr="00290034">
              <w:rPr>
                <w:rFonts w:asci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90034">
              <w:rPr>
                <w:rFonts w:ascii="Times New Roman"/>
                <w:sz w:val="24"/>
                <w:szCs w:val="24"/>
                <w:lang w:val="ru-RU"/>
              </w:rPr>
              <w:t xml:space="preserve">  внеурочной </w:t>
            </w:r>
          </w:p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sz w:val="24"/>
                <w:szCs w:val="24"/>
                <w:lang w:val="ru-RU"/>
              </w:rPr>
              <w:t xml:space="preserve">деятельности. 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w w:val="0"/>
                <w:sz w:val="24"/>
              </w:rPr>
              <w:t>10 -11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290034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90034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w w:val="0"/>
                <w:sz w:val="24"/>
              </w:rPr>
              <w:t>2.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Default"/>
              <w:rPr>
                <w:color w:val="auto"/>
                <w:shd w:val="clear" w:color="auto" w:fill="FFFFFF"/>
              </w:rPr>
            </w:pPr>
            <w:r w:rsidRPr="00290034">
              <w:rPr>
                <w:color w:val="auto"/>
              </w:rPr>
              <w:t xml:space="preserve">Месячник правового воспитания несовершеннолетних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10 -11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ВР, активисты школы 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w w:val="0"/>
                <w:sz w:val="24"/>
              </w:rPr>
              <w:lastRenderedPageBreak/>
              <w:t>3.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Default"/>
              <w:rPr>
                <w:color w:val="auto"/>
              </w:rPr>
            </w:pPr>
            <w:r w:rsidRPr="00290034">
              <w:rPr>
                <w:color w:val="auto"/>
              </w:rPr>
              <w:t xml:space="preserve">Встречи с инспектором ПДН и работником ГИБДД с целью профилактики правонарушений </w:t>
            </w:r>
          </w:p>
          <w:p w:rsidR="00290034" w:rsidRPr="00290034" w:rsidRDefault="00290034" w:rsidP="003F4680">
            <w:pPr>
              <w:pStyle w:val="Default"/>
              <w:rPr>
                <w:color w:val="auto"/>
              </w:rPr>
            </w:pPr>
            <w:r w:rsidRPr="00290034">
              <w:rPr>
                <w:color w:val="auto"/>
              </w:rPr>
              <w:t xml:space="preserve">несовершеннолетними 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10 -11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по согласованию в течение года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290034">
              <w:rPr>
                <w:rFonts w:ascii="Times New Roman"/>
                <w:sz w:val="24"/>
                <w:szCs w:val="24"/>
              </w:rPr>
              <w:t>Заместитель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90034">
              <w:rPr>
                <w:rFonts w:ascii="Times New Roman"/>
                <w:sz w:val="24"/>
                <w:szCs w:val="24"/>
              </w:rPr>
              <w:t>директора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90034">
              <w:rPr>
                <w:rFonts w:ascii="Times New Roman"/>
                <w:sz w:val="24"/>
                <w:szCs w:val="24"/>
              </w:rPr>
              <w:t>по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ВР 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w w:val="0"/>
                <w:sz w:val="24"/>
              </w:rPr>
              <w:t>4.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Default"/>
              <w:rPr>
                <w:color w:val="auto"/>
              </w:rPr>
            </w:pPr>
            <w:r w:rsidRPr="00290034">
              <w:rPr>
                <w:color w:val="auto"/>
              </w:rPr>
              <w:t xml:space="preserve">Организация работы службы </w:t>
            </w:r>
          </w:p>
          <w:p w:rsidR="00290034" w:rsidRPr="00290034" w:rsidRDefault="00290034" w:rsidP="003F4680">
            <w:pPr>
              <w:pStyle w:val="Default"/>
              <w:rPr>
                <w:color w:val="auto"/>
              </w:rPr>
            </w:pPr>
            <w:r w:rsidRPr="00290034">
              <w:rPr>
                <w:color w:val="auto"/>
              </w:rPr>
              <w:t xml:space="preserve">медиации 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10 -11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290034">
              <w:rPr>
                <w:rFonts w:ascii="Times New Roman"/>
                <w:sz w:val="24"/>
                <w:szCs w:val="24"/>
              </w:rPr>
              <w:t>Педагог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- </w:t>
            </w:r>
            <w:proofErr w:type="spellStart"/>
            <w:r w:rsidRPr="00290034">
              <w:rPr>
                <w:rFonts w:ascii="Times New Roman"/>
                <w:sz w:val="24"/>
                <w:szCs w:val="24"/>
              </w:rPr>
              <w:t>психолог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w w:val="0"/>
                <w:sz w:val="28"/>
                <w:szCs w:val="28"/>
              </w:rPr>
            </w:pPr>
          </w:p>
        </w:tc>
        <w:tc>
          <w:tcPr>
            <w:tcW w:w="8715" w:type="dxa"/>
            <w:gridSpan w:val="4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spellStart"/>
            <w:r w:rsidRPr="00290034">
              <w:rPr>
                <w:rFonts w:ascii="Times New Roman" w:hAnsi="Times New Roman" w:cs="Times New Roman"/>
                <w:iCs/>
                <w:w w:val="0"/>
                <w:sz w:val="28"/>
                <w:szCs w:val="28"/>
              </w:rPr>
              <w:t>X.Социальное</w:t>
            </w:r>
            <w:proofErr w:type="spellEnd"/>
            <w:r w:rsidRPr="00290034">
              <w:rPr>
                <w:rFonts w:ascii="Times New Roman" w:hAnsi="Times New Roman" w:cs="Times New Roman"/>
                <w:iCs/>
                <w:w w:val="0"/>
                <w:sz w:val="28"/>
                <w:szCs w:val="28"/>
              </w:rPr>
              <w:t xml:space="preserve"> партнерство 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w w:val="0"/>
                <w:sz w:val="24"/>
              </w:rPr>
              <w:t>№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b/>
                <w:bCs/>
                <w:w w:val="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w w:val="0"/>
                <w:sz w:val="24"/>
              </w:rPr>
              <w:t>Классы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b/>
                <w:bCs/>
                <w:w w:val="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w w:val="0"/>
                <w:sz w:val="24"/>
              </w:rPr>
              <w:t>1.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w w:val="0"/>
                <w:sz w:val="24"/>
                <w:szCs w:val="24"/>
                <w:lang w:val="ru-RU"/>
              </w:rPr>
              <w:t>Исследователь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290034">
              <w:rPr>
                <w:rFonts w:ascii="Times New Roman"/>
                <w:w w:val="0"/>
                <w:sz w:val="24"/>
                <w:szCs w:val="24"/>
                <w:lang w:val="ru-RU"/>
              </w:rPr>
              <w:t>ская</w:t>
            </w:r>
            <w:proofErr w:type="spellEnd"/>
            <w:r w:rsidRPr="00290034">
              <w:rPr>
                <w:rFonts w:ascii="Times New Roman"/>
                <w:w w:val="0"/>
                <w:sz w:val="24"/>
                <w:szCs w:val="24"/>
                <w:lang w:val="ru-RU"/>
              </w:rPr>
              <w:t xml:space="preserve"> работа объединения «Юный Краевед»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10 -11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w w:val="0"/>
                <w:sz w:val="24"/>
                <w:szCs w:val="24"/>
                <w:lang w:val="ru-RU"/>
              </w:rPr>
              <w:t xml:space="preserve">МАОУ </w:t>
            </w:r>
            <w:proofErr w:type="gramStart"/>
            <w:r w:rsidRPr="00290034">
              <w:rPr>
                <w:rFonts w:ascii="Times New Roman"/>
                <w:w w:val="0"/>
                <w:sz w:val="24"/>
                <w:szCs w:val="24"/>
                <w:lang w:val="ru-RU"/>
              </w:rPr>
              <w:t>ДО</w:t>
            </w:r>
            <w:proofErr w:type="gramEnd"/>
            <w:r w:rsidRPr="00290034">
              <w:rPr>
                <w:rFonts w:ascii="Times New Roman"/>
                <w:w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0034">
              <w:rPr>
                <w:rFonts w:ascii="Times New Roman"/>
                <w:w w:val="0"/>
                <w:sz w:val="24"/>
                <w:szCs w:val="24"/>
                <w:lang w:val="ru-RU"/>
              </w:rPr>
              <w:t>центр</w:t>
            </w:r>
            <w:proofErr w:type="gramEnd"/>
            <w:r w:rsidRPr="00290034">
              <w:rPr>
                <w:rFonts w:ascii="Times New Roman"/>
                <w:w w:val="0"/>
                <w:sz w:val="24"/>
                <w:szCs w:val="24"/>
                <w:lang w:val="ru-RU"/>
              </w:rPr>
              <w:t xml:space="preserve"> развития творчества детей и юношества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w w:val="0"/>
                <w:sz w:val="24"/>
              </w:rPr>
              <w:t>2.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w w:val="0"/>
                <w:sz w:val="24"/>
                <w:szCs w:val="24"/>
                <w:lang w:val="ru-RU"/>
              </w:rPr>
              <w:t>Литературные композиции, конкурсы чтецов, выставки книг.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10- 11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w w:val="0"/>
                <w:sz w:val="24"/>
                <w:szCs w:val="24"/>
                <w:lang w:val="ru-RU"/>
              </w:rPr>
              <w:t>БДЦ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w w:val="0"/>
                <w:sz w:val="24"/>
              </w:rPr>
              <w:t>3.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w w:val="0"/>
                <w:sz w:val="24"/>
                <w:szCs w:val="24"/>
                <w:lang w:val="ru-RU"/>
              </w:rPr>
              <w:t>Медосмотры, профилактические беседы.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10 -11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w w:val="0"/>
                <w:sz w:val="24"/>
                <w:szCs w:val="24"/>
                <w:lang w:val="ru-RU"/>
              </w:rPr>
              <w:t>ГБУЗ  Каменская районная больница, ФАП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15" w:type="dxa"/>
            <w:gridSpan w:val="4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proofErr w:type="spellStart"/>
            <w:r w:rsidRPr="0029003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XI.Профориентация</w:t>
            </w:r>
            <w:proofErr w:type="spellEnd"/>
            <w:r w:rsidRPr="0029003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 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№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Классы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1.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ind w:right="-1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 xml:space="preserve">Урок успеха. Встреча с успешным человеком.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февраль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Классные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2.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ind w:right="-1"/>
              <w:rPr>
                <w:rFonts w:ascii="Times New Roman" w:hAnsi="Times New Roman" w:cs="Times New Roman"/>
                <w:sz w:val="24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Месячник</w:t>
            </w:r>
          </w:p>
          <w:p w:rsidR="00290034" w:rsidRPr="00290034" w:rsidRDefault="00290034" w:rsidP="003F4680">
            <w:pPr>
              <w:ind w:right="-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90034">
              <w:rPr>
                <w:rFonts w:ascii="Times New Roman" w:hAnsi="Times New Roman" w:cs="Times New Roman"/>
                <w:sz w:val="24"/>
              </w:rPr>
              <w:t>профориентационной</w:t>
            </w:r>
            <w:proofErr w:type="spellEnd"/>
            <w:r w:rsidRPr="00290034">
              <w:rPr>
                <w:rFonts w:ascii="Times New Roman" w:hAnsi="Times New Roman" w:cs="Times New Roman"/>
                <w:sz w:val="24"/>
              </w:rPr>
              <w:t xml:space="preserve"> работы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10 -11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Заместитель директора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по ВР, ответственный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за профориентацию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обучающихся, классные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3.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Default"/>
            </w:pPr>
            <w:r w:rsidRPr="00290034">
              <w:t xml:space="preserve">Участие в </w:t>
            </w:r>
            <w:proofErr w:type="spellStart"/>
            <w:r w:rsidRPr="00290034">
              <w:t>онлайн</w:t>
            </w:r>
            <w:proofErr w:type="spellEnd"/>
            <w:r w:rsidRPr="00290034">
              <w:t xml:space="preserve"> уроках </w:t>
            </w:r>
          </w:p>
          <w:p w:rsidR="00290034" w:rsidRPr="00290034" w:rsidRDefault="00290034" w:rsidP="003F4680">
            <w:pPr>
              <w:ind w:right="-1"/>
              <w:rPr>
                <w:rFonts w:ascii="Times New Roman" w:hAnsi="Times New Roman" w:cs="Times New Roman"/>
                <w:sz w:val="24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290034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29003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Default"/>
            </w:pPr>
            <w:r w:rsidRPr="00290034">
              <w:t xml:space="preserve">Ответственный за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proofErr w:type="spellStart"/>
            <w:r w:rsidRPr="00290034">
              <w:rPr>
                <w:rFonts w:ascii="Times New Roman"/>
                <w:sz w:val="24"/>
                <w:szCs w:val="24"/>
              </w:rPr>
              <w:t>профориентацию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</w:t>
            </w:r>
            <w:r w:rsidRPr="00290034">
              <w:rPr>
                <w:rFonts w:ascii="Times New Roman"/>
                <w:sz w:val="24"/>
                <w:szCs w:val="24"/>
                <w:lang w:val="ru-RU"/>
              </w:rPr>
              <w:t>об</w:t>
            </w:r>
            <w:proofErr w:type="spellStart"/>
            <w:r w:rsidRPr="00290034">
              <w:rPr>
                <w:rFonts w:ascii="Times New Roman"/>
                <w:sz w:val="24"/>
                <w:szCs w:val="24"/>
              </w:rPr>
              <w:t>уча</w:t>
            </w:r>
            <w:r w:rsidRPr="00290034">
              <w:rPr>
                <w:rFonts w:ascii="Times New Roman"/>
                <w:sz w:val="24"/>
                <w:szCs w:val="24"/>
                <w:lang w:val="ru-RU"/>
              </w:rPr>
              <w:t>ю</w:t>
            </w:r>
            <w:r w:rsidRPr="00290034">
              <w:rPr>
                <w:rFonts w:ascii="Times New Roman"/>
                <w:sz w:val="24"/>
                <w:szCs w:val="24"/>
              </w:rPr>
              <w:t>щихся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4.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ind w:right="-1"/>
              <w:rPr>
                <w:rFonts w:ascii="Times New Roman" w:hAnsi="Times New Roman" w:cs="Times New Roman"/>
                <w:sz w:val="24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 xml:space="preserve">10 -11 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proofErr w:type="spellStart"/>
            <w:r w:rsidRPr="00290034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90034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5.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Default"/>
            </w:pPr>
            <w:r w:rsidRPr="00290034">
              <w:t xml:space="preserve">Участие в Дне </w:t>
            </w:r>
            <w:proofErr w:type="gramStart"/>
            <w:r w:rsidRPr="00290034">
              <w:t>открытых</w:t>
            </w:r>
            <w:proofErr w:type="gramEnd"/>
            <w:r w:rsidRPr="00290034">
              <w:t xml:space="preserve"> </w:t>
            </w:r>
          </w:p>
          <w:p w:rsidR="00290034" w:rsidRPr="00290034" w:rsidRDefault="00290034" w:rsidP="003F4680">
            <w:pPr>
              <w:ind w:right="-1"/>
              <w:rPr>
                <w:rFonts w:ascii="Times New Roman" w:hAnsi="Times New Roman" w:cs="Times New Roman"/>
                <w:sz w:val="24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 xml:space="preserve">дверей </w:t>
            </w:r>
            <w:proofErr w:type="spellStart"/>
            <w:r w:rsidRPr="00290034">
              <w:rPr>
                <w:rFonts w:ascii="Times New Roman" w:hAnsi="Times New Roman" w:cs="Times New Roman"/>
                <w:sz w:val="24"/>
              </w:rPr>
              <w:t>ССУЗов</w:t>
            </w:r>
            <w:proofErr w:type="spellEnd"/>
            <w:r w:rsidRPr="00290034">
              <w:rPr>
                <w:rFonts w:ascii="Times New Roman" w:hAnsi="Times New Roman" w:cs="Times New Roman"/>
                <w:sz w:val="24"/>
              </w:rPr>
              <w:t xml:space="preserve"> и ВУЗо</w:t>
            </w:r>
            <w:proofErr w:type="gramStart"/>
            <w:r w:rsidRPr="00290034">
              <w:rPr>
                <w:rFonts w:ascii="Times New Roman" w:hAnsi="Times New Roman" w:cs="Times New Roman"/>
                <w:sz w:val="24"/>
              </w:rPr>
              <w:t>в(</w:t>
            </w:r>
            <w:proofErr w:type="gramEnd"/>
            <w:r w:rsidRPr="0029003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90034">
              <w:rPr>
                <w:rFonts w:ascii="Times New Roman" w:hAnsi="Times New Roman" w:cs="Times New Roman"/>
                <w:sz w:val="24"/>
              </w:rPr>
              <w:t>онлайн</w:t>
            </w:r>
            <w:proofErr w:type="spellEnd"/>
            <w:r w:rsidRPr="00290034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290034">
              <w:rPr>
                <w:rFonts w:ascii="Times New Roman" w:hAnsi="Times New Roman" w:cs="Times New Roman"/>
                <w:sz w:val="24"/>
              </w:rPr>
              <w:lastRenderedPageBreak/>
              <w:t>оффлайн</w:t>
            </w:r>
            <w:proofErr w:type="spellEnd"/>
            <w:r w:rsidRPr="00290034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lastRenderedPageBreak/>
              <w:t>10 -11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290034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90034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</w:tc>
        <w:tc>
          <w:tcPr>
            <w:tcW w:w="8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ind w:right="-1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003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XII.</w:t>
            </w:r>
            <w:r w:rsidRPr="00290034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Детские</w:t>
            </w:r>
            <w:proofErr w:type="spellEnd"/>
            <w:r w:rsidRPr="00290034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общественные объединения</w:t>
            </w:r>
            <w:r w:rsidRPr="00290034"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№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</w:rPr>
            </w:pPr>
            <w:r w:rsidRPr="00290034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Классы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w w:val="0"/>
                <w:sz w:val="24"/>
              </w:rPr>
              <w:t>1.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Default"/>
              <w:rPr>
                <w:color w:val="auto"/>
              </w:rPr>
            </w:pPr>
            <w:proofErr w:type="gramStart"/>
            <w:r w:rsidRPr="00290034">
              <w:rPr>
                <w:color w:val="auto"/>
              </w:rPr>
              <w:t xml:space="preserve">День рождения РДШ (прием новых членов в объединения </w:t>
            </w:r>
            <w:proofErr w:type="gramEnd"/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</w:rPr>
            </w:pPr>
            <w:r w:rsidRPr="00290034">
              <w:rPr>
                <w:rFonts w:ascii="Times New Roman"/>
                <w:sz w:val="24"/>
                <w:szCs w:val="24"/>
              </w:rPr>
              <w:t xml:space="preserve">РДШ) 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proofErr w:type="spellStart"/>
            <w:r w:rsidRPr="00290034">
              <w:rPr>
                <w:rFonts w:ascii="Times New Roman"/>
                <w:sz w:val="24"/>
                <w:szCs w:val="24"/>
              </w:rPr>
              <w:t>Кураторы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90034">
              <w:rPr>
                <w:rFonts w:ascii="Times New Roman"/>
                <w:sz w:val="24"/>
                <w:szCs w:val="24"/>
              </w:rPr>
              <w:t>объединений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РДШ 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w w:val="0"/>
                <w:sz w:val="24"/>
              </w:rPr>
              <w:t>2.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Default"/>
              <w:rPr>
                <w:color w:val="auto"/>
              </w:rPr>
            </w:pPr>
            <w:r w:rsidRPr="00290034">
              <w:rPr>
                <w:color w:val="auto"/>
              </w:rPr>
              <w:t xml:space="preserve">Конкурс – смотр объединений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szCs w:val="24"/>
              </w:rPr>
              <w:t xml:space="preserve">РДШ 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proofErr w:type="spellStart"/>
            <w:r w:rsidRPr="00290034">
              <w:rPr>
                <w:rFonts w:ascii="Times New Roman"/>
                <w:sz w:val="24"/>
                <w:szCs w:val="24"/>
              </w:rPr>
              <w:t>Кураторы</w:t>
            </w:r>
            <w:proofErr w:type="spellEnd"/>
            <w:r w:rsidRPr="00290034">
              <w:rPr>
                <w:rFonts w:ascii="Times New Roman"/>
                <w:sz w:val="24"/>
                <w:szCs w:val="24"/>
                <w:lang w:val="ru-RU"/>
              </w:rPr>
              <w:t xml:space="preserve"> объединений РДШ</w:t>
            </w:r>
            <w:r w:rsidRPr="00290034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w w:val="0"/>
                <w:sz w:val="24"/>
              </w:rPr>
              <w:t>3.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Default"/>
              <w:rPr>
                <w:color w:val="auto"/>
              </w:rPr>
            </w:pPr>
            <w:r w:rsidRPr="00290034">
              <w:rPr>
                <w:color w:val="auto"/>
              </w:rPr>
              <w:t xml:space="preserve">Работа по планам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</w:rPr>
            </w:pPr>
            <w:proofErr w:type="spellStart"/>
            <w:r w:rsidRPr="00290034">
              <w:rPr>
                <w:rFonts w:ascii="Times New Roman"/>
                <w:sz w:val="24"/>
                <w:szCs w:val="24"/>
              </w:rPr>
              <w:t>объединений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Default"/>
              <w:rPr>
                <w:color w:val="auto"/>
              </w:rPr>
            </w:pPr>
            <w:r w:rsidRPr="00290034">
              <w:rPr>
                <w:color w:val="auto"/>
              </w:rPr>
              <w:t xml:space="preserve">Кураторы объединений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sz w:val="24"/>
                <w:szCs w:val="24"/>
              </w:rPr>
              <w:t xml:space="preserve">РДШ 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w w:val="0"/>
                <w:sz w:val="24"/>
              </w:rPr>
              <w:t>4.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Default"/>
              <w:rPr>
                <w:color w:val="auto"/>
              </w:rPr>
            </w:pPr>
            <w:r w:rsidRPr="00290034">
              <w:rPr>
                <w:color w:val="auto"/>
              </w:rPr>
              <w:t xml:space="preserve">Участие в акциях </w:t>
            </w:r>
            <w:proofErr w:type="gramStart"/>
            <w:r w:rsidRPr="00290034">
              <w:rPr>
                <w:color w:val="auto"/>
              </w:rPr>
              <w:t>разной</w:t>
            </w:r>
            <w:proofErr w:type="gramEnd"/>
            <w:r w:rsidRPr="00290034">
              <w:rPr>
                <w:color w:val="auto"/>
              </w:rPr>
              <w:t xml:space="preserve">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szCs w:val="24"/>
                <w:lang w:val="ru-RU"/>
              </w:rPr>
              <w:t xml:space="preserve">направленности. 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proofErr w:type="spellStart"/>
            <w:r w:rsidRPr="00290034">
              <w:rPr>
                <w:rFonts w:ascii="Times New Roman"/>
                <w:sz w:val="24"/>
                <w:szCs w:val="24"/>
              </w:rPr>
              <w:t>Кураторы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90034">
              <w:rPr>
                <w:rFonts w:ascii="Times New Roman"/>
                <w:sz w:val="24"/>
                <w:szCs w:val="24"/>
              </w:rPr>
              <w:t>объединений</w:t>
            </w:r>
            <w:proofErr w:type="spellEnd"/>
            <w:r w:rsidRPr="00290034">
              <w:rPr>
                <w:rFonts w:ascii="Times New Roman"/>
                <w:sz w:val="24"/>
                <w:szCs w:val="24"/>
                <w:lang w:val="ru-RU"/>
              </w:rPr>
              <w:t xml:space="preserve"> РДШ</w:t>
            </w:r>
            <w:r w:rsidRPr="00290034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w w:val="0"/>
                <w:sz w:val="24"/>
              </w:rPr>
              <w:t>5.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Default"/>
              <w:rPr>
                <w:color w:val="auto"/>
              </w:rPr>
            </w:pPr>
            <w:r w:rsidRPr="00290034">
              <w:rPr>
                <w:color w:val="auto"/>
              </w:rPr>
              <w:t xml:space="preserve">Участие в проектах и акциях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szCs w:val="24"/>
                <w:lang w:val="ru-RU"/>
              </w:rPr>
              <w:t xml:space="preserve">РДШ 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Default"/>
              <w:rPr>
                <w:color w:val="auto"/>
              </w:rPr>
            </w:pPr>
            <w:r w:rsidRPr="00290034">
              <w:rPr>
                <w:color w:val="auto"/>
              </w:rPr>
              <w:t xml:space="preserve">Куратор </w:t>
            </w:r>
            <w:proofErr w:type="gramStart"/>
            <w:r w:rsidRPr="00290034">
              <w:rPr>
                <w:color w:val="auto"/>
              </w:rPr>
              <w:t>первичного</w:t>
            </w:r>
            <w:proofErr w:type="gramEnd"/>
            <w:r w:rsidRPr="00290034">
              <w:rPr>
                <w:color w:val="auto"/>
              </w:rPr>
              <w:t xml:space="preserve">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proofErr w:type="spellStart"/>
            <w:r w:rsidRPr="00290034">
              <w:rPr>
                <w:rFonts w:ascii="Times New Roman"/>
                <w:sz w:val="24"/>
                <w:szCs w:val="24"/>
              </w:rPr>
              <w:t>отделения</w:t>
            </w:r>
            <w:proofErr w:type="spellEnd"/>
            <w:r w:rsidRPr="00290034">
              <w:rPr>
                <w:rFonts w:ascii="Times New Roman"/>
                <w:sz w:val="24"/>
                <w:szCs w:val="24"/>
              </w:rPr>
              <w:t xml:space="preserve"> РДШ 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w w:val="0"/>
                <w:sz w:val="24"/>
              </w:rPr>
              <w:t>6.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pStyle w:val="Default"/>
              <w:rPr>
                <w:color w:val="auto"/>
              </w:rPr>
            </w:pPr>
            <w:r w:rsidRPr="00290034">
              <w:rPr>
                <w:color w:val="auto"/>
              </w:rPr>
              <w:t xml:space="preserve">Участие в заседаниях Детской </w:t>
            </w:r>
          </w:p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szCs w:val="24"/>
                <w:lang w:val="ru-RU"/>
              </w:rPr>
              <w:t xml:space="preserve">общественной палаты 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proofErr w:type="spellStart"/>
            <w:r w:rsidRPr="00290034">
              <w:rPr>
                <w:rFonts w:ascii="Times New Roman"/>
                <w:sz w:val="24"/>
                <w:szCs w:val="24"/>
              </w:rPr>
              <w:t>Замест</w:t>
            </w:r>
            <w:r w:rsidRPr="00290034">
              <w:rPr>
                <w:rFonts w:ascii="Times New Roman"/>
                <w:sz w:val="24"/>
                <w:szCs w:val="24"/>
                <w:lang w:val="ru-RU"/>
              </w:rPr>
              <w:t>итель</w:t>
            </w:r>
            <w:proofErr w:type="spellEnd"/>
            <w:r w:rsidRPr="00290034">
              <w:rPr>
                <w:rFonts w:ascii="Times New Roman"/>
                <w:sz w:val="24"/>
                <w:szCs w:val="24"/>
                <w:lang w:val="ru-RU"/>
              </w:rPr>
              <w:t xml:space="preserve"> директора по ВР</w:t>
            </w:r>
            <w:r w:rsidRPr="00290034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290034" w:rsidRPr="00290034" w:rsidTr="003A3D6C">
        <w:trPr>
          <w:trHeight w:val="746"/>
        </w:trPr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8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290034">
            <w:pPr>
              <w:ind w:right="-1"/>
              <w:rPr>
                <w:rFonts w:ascii="Times New Roman" w:eastAsia="Batang" w:hAnsi="Times New Roman" w:cs="Times New Roman"/>
                <w:color w:val="FF0000"/>
                <w:sz w:val="24"/>
                <w:lang w:eastAsia="ru-RU"/>
              </w:rPr>
            </w:pPr>
            <w:proofErr w:type="spellStart"/>
            <w:r w:rsidRPr="00290034"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  <w:t>XIII.Экскурсии</w:t>
            </w:r>
            <w:proofErr w:type="spellEnd"/>
            <w:r w:rsidRPr="00290034"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  <w:t>, походы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№</w:t>
            </w:r>
          </w:p>
        </w:tc>
        <w:tc>
          <w:tcPr>
            <w:tcW w:w="2606" w:type="dxa"/>
          </w:tcPr>
          <w:p w:rsidR="00290034" w:rsidRPr="00290034" w:rsidRDefault="00290034" w:rsidP="003F4680">
            <w:pPr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События</w:t>
            </w:r>
          </w:p>
        </w:tc>
        <w:tc>
          <w:tcPr>
            <w:tcW w:w="16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Классы</w:t>
            </w:r>
          </w:p>
        </w:tc>
        <w:tc>
          <w:tcPr>
            <w:tcW w:w="1635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Ответственные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 w:eastAsia="№Е"/>
                <w:kern w:val="0"/>
                <w:sz w:val="24"/>
                <w:lang w:val="ru-RU" w:eastAsia="ru-RU"/>
              </w:rPr>
              <w:t>Посещение концертов в Доме культуры села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Поездки на представления в драматический театр, на киносеансы в кинотеатр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во</w:t>
            </w:r>
            <w:proofErr w:type="gramEnd"/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 плану </w:t>
            </w:r>
            <w:proofErr w:type="spellStart"/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кл</w:t>
            </w:r>
            <w:proofErr w:type="spellEnd"/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. рук.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Экскурсии в музеи, пожарную часть, предприятия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по плану </w:t>
            </w:r>
            <w:proofErr w:type="spellStart"/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кл</w:t>
            </w:r>
            <w:proofErr w:type="spellEnd"/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. рук.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290034" w:rsidRPr="00290034" w:rsidTr="003F4680">
        <w:tc>
          <w:tcPr>
            <w:tcW w:w="516" w:type="dxa"/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290034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4.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90034">
              <w:rPr>
                <w:rFonts w:ascii="Times New Roman"/>
                <w:sz w:val="24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10-11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0034">
              <w:rPr>
                <w:rFonts w:ascii="Times New Roman" w:eastAsia="№Е" w:hAnsi="Times New Roman" w:cs="Times New Roman"/>
                <w:sz w:val="24"/>
                <w:lang w:eastAsia="ru-RU"/>
              </w:rPr>
              <w:t>май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034" w:rsidRPr="00290034" w:rsidRDefault="00290034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290034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</w:tbl>
    <w:p w:rsidR="00290034" w:rsidRPr="00290034" w:rsidRDefault="00290034" w:rsidP="003A3D6C">
      <w:pPr>
        <w:rPr>
          <w:rFonts w:ascii="Times New Roman" w:hAnsi="Times New Roman" w:cs="Times New Roman"/>
        </w:rPr>
      </w:pPr>
    </w:p>
    <w:sectPr w:rsidR="00290034" w:rsidRPr="00290034" w:rsidSect="0029003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034"/>
    <w:rsid w:val="00290034"/>
    <w:rsid w:val="002C4EB1"/>
    <w:rsid w:val="003A3D6C"/>
    <w:rsid w:val="008618A9"/>
    <w:rsid w:val="00C1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034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29003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a6">
    <w:name w:val="Без интервала Знак"/>
    <w:link w:val="a5"/>
    <w:uiPriority w:val="1"/>
    <w:locked/>
    <w:rsid w:val="00290034"/>
    <w:rPr>
      <w:rFonts w:ascii="Batang" w:eastAsia="Batang" w:hAnsi="Times New Roman" w:cs="Times New Roman"/>
      <w:kern w:val="2"/>
      <w:szCs w:val="20"/>
      <w:lang w:val="en-US" w:eastAsia="ko-KR"/>
    </w:rPr>
  </w:style>
  <w:style w:type="paragraph" w:customStyle="1" w:styleId="Default">
    <w:name w:val="Default"/>
    <w:rsid w:val="00290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1755</Words>
  <Characters>10007</Characters>
  <Application>Microsoft Office Word</Application>
  <DocSecurity>0</DocSecurity>
  <Lines>83</Lines>
  <Paragraphs>23</Paragraphs>
  <ScaleCrop>false</ScaleCrop>
  <Company/>
  <LinksUpToDate>false</LinksUpToDate>
  <CharactersWithSpaces>11739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2022-10-12T11:56:00Z</dcterms:created>
  <dcterms:modified xsi:type="dcterms:W3CDTF">2022-10-12T11:58:00Z</dcterms:modified>
</cp:coreProperties>
</file>