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11A" w:rsidRDefault="0040211A" w:rsidP="000915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независимой оценке качества образования</w:t>
      </w:r>
    </w:p>
    <w:p w:rsidR="00091565" w:rsidRPr="00091565" w:rsidRDefault="00091565" w:rsidP="000915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  <w:r w:rsidRPr="0009156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Инициирована </w:t>
      </w:r>
    </w:p>
    <w:p w:rsidR="00091565" w:rsidRPr="00091565" w:rsidRDefault="00091565" w:rsidP="00091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15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Президентом Российской Федерации </w:t>
      </w:r>
    </w:p>
    <w:p w:rsidR="00091565" w:rsidRPr="00091565" w:rsidRDefault="00091565" w:rsidP="000915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gramStart"/>
      <w:r w:rsidRPr="0009156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Установлена</w:t>
      </w:r>
      <w:proofErr w:type="gramEnd"/>
    </w:p>
    <w:p w:rsidR="00091565" w:rsidRPr="00091565" w:rsidRDefault="00091565" w:rsidP="0009156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91565">
        <w:rPr>
          <w:rFonts w:ascii="Times New Roman" w:hAnsi="Times New Roman" w:cs="Times New Roman"/>
          <w:sz w:val="26"/>
          <w:szCs w:val="26"/>
        </w:rPr>
        <w:t>Федеральным законом от 29.12.2013 № 273-ФЗ «Об образовании в Российской Федерации» (с последующими изменениями)</w:t>
      </w:r>
    </w:p>
    <w:p w:rsidR="00091565" w:rsidRPr="00091565" w:rsidRDefault="00091565" w:rsidP="000915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9156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</w:p>
    <w:p w:rsidR="00091565" w:rsidRPr="00091565" w:rsidRDefault="00091565" w:rsidP="000915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156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</w:t>
      </w:r>
    </w:p>
    <w:p w:rsidR="00091565" w:rsidRPr="00091565" w:rsidRDefault="00091565" w:rsidP="000915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9156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Проводится </w:t>
      </w:r>
    </w:p>
    <w:p w:rsidR="00091565" w:rsidRPr="00091565" w:rsidRDefault="00790855" w:rsidP="000915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отношении организаций, осуществляющих образовательную деятельность на территории Пензенской области.</w:t>
      </w:r>
    </w:p>
    <w:p w:rsidR="00091565" w:rsidRPr="00091565" w:rsidRDefault="00091565" w:rsidP="000915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9156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оценки</w:t>
      </w:r>
    </w:p>
    <w:p w:rsidR="00091565" w:rsidRDefault="001A754D" w:rsidP="000915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5" w:history="1">
        <w:r w:rsidR="00091565" w:rsidRPr="0009156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открытость</w:t>
        </w:r>
      </w:hyperlink>
      <w:r w:rsidR="00091565" w:rsidRPr="000915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</w:t>
      </w:r>
      <w:hyperlink r:id="rId6" w:history="1">
        <w:r w:rsidR="00091565" w:rsidRPr="0009156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доступность информации</w:t>
        </w:r>
      </w:hyperlink>
      <w:r w:rsidR="00091565" w:rsidRPr="00091565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 образовательной организации; </w:t>
      </w:r>
    </w:p>
    <w:p w:rsidR="00091565" w:rsidRDefault="00091565" w:rsidP="000915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156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комфортность условий, в которых осуществляет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ся образовательная деятельность;</w:t>
      </w:r>
    </w:p>
    <w:p w:rsidR="00091565" w:rsidRPr="00091565" w:rsidRDefault="00091565" w:rsidP="000915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1565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ожидания;</w:t>
      </w:r>
    </w:p>
    <w:p w:rsidR="00091565" w:rsidRPr="00091565" w:rsidRDefault="001A754D" w:rsidP="000915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7" w:history="1">
        <w:r w:rsidR="00091565" w:rsidRPr="0009156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доброжелательность, вежливость, компетентность работников образовательной организации</w:t>
        </w:r>
      </w:hyperlink>
      <w:r w:rsidR="00091565" w:rsidRPr="0009156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91565" w:rsidRPr="00091565" w:rsidRDefault="001A754D" w:rsidP="007908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8" w:history="1">
        <w:r w:rsidR="00091565" w:rsidRPr="0009156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удовлетворенность качеством</w:t>
        </w:r>
      </w:hyperlink>
      <w:r w:rsidR="00091565" w:rsidRPr="000915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</w:t>
      </w:r>
      <w:r w:rsidR="00091565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ательной деятельности организаций</w:t>
      </w:r>
      <w:r w:rsidR="00091565" w:rsidRPr="0009156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91565" w:rsidRPr="00091565" w:rsidRDefault="00091565" w:rsidP="000915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9156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Как принять участие?</w:t>
      </w:r>
    </w:p>
    <w:p w:rsidR="00790855" w:rsidRDefault="00091565" w:rsidP="007908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проводится учащимися (родителями учащихся) образовательной организации путем заполнения АНКЕТЫ</w:t>
      </w:r>
      <w:r w:rsidR="007908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целях обследования мнения участников образовательного процесса о качестве образовательной деятельности образовательных организаций.</w:t>
      </w:r>
    </w:p>
    <w:p w:rsidR="00091565" w:rsidRPr="00091565" w:rsidRDefault="00790855" w:rsidP="007908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Анкета на бумажном носителе заполняется в образовательной организации.</w:t>
      </w:r>
    </w:p>
    <w:p w:rsidR="003B3BD0" w:rsidRDefault="003B3BD0"/>
    <w:sectPr w:rsidR="003B3BD0" w:rsidSect="00CC5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1CAF"/>
    <w:multiLevelType w:val="multilevel"/>
    <w:tmpl w:val="1F02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F148C"/>
    <w:multiLevelType w:val="multilevel"/>
    <w:tmpl w:val="E196F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C87BB6"/>
    <w:multiLevelType w:val="multilevel"/>
    <w:tmpl w:val="9E30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007"/>
    <w:rsid w:val="00091565"/>
    <w:rsid w:val="001A754D"/>
    <w:rsid w:val="00316007"/>
    <w:rsid w:val="003B3BD0"/>
    <w:rsid w:val="0040211A"/>
    <w:rsid w:val="00790855"/>
    <w:rsid w:val="00B80584"/>
    <w:rsid w:val="00CC554E"/>
    <w:rsid w:val="00EE6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minzdrav.ru/open/supervision/format/kontrolnye-meropriyatiya/udovletvorennost-okazannymi-uslugam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osminzdrav.ru/open/supervision/format/kontrolnye-meropriyatiya/dobrozhelatelnost-vezhlivost-kompetentnost-rabotnikov-meditsinskoy-organizats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minzdrav.ru/documents/9070-prikaz-ministerstva-zdravoohraneniya-rossiyskoy-federatsii-ot-30-dekabrya-2014-g-956n-ob-informatsii-neobhodimoy-dlya-provedeniya-nezavisimoy-otsenki-kachestva-okazaniya-uslug-meditsinskimi-organizatsiyami-i-trebovaniyah-k-soderzhaniyu-i-forme-predostavleniya-informatsii-o-deyatelnosti-meditsinskih-organizatsiy-razmeschaemoy-na-ofitsialnyh-saytah-ministerstva-zdravoohraneniya-rossiyskoy-federatsii-organov-gosudarstvennoy-vlasti-sub-ektov-rossiyskoy-federatsii-organov-mestnogo-samoupravleniya-i-meditsinskih-organizatsiy-v-informatsionno-telekommunikatsionnoy-seti-internet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www.rosminzdrav.ru/open/supervision/format/kontrolnye-meropriyatiya/otkrytost-i-dostupnost-informatsii-o-meditsinskoy-organizatsi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Пужаева</dc:creator>
  <cp:lastModifiedBy>Учитель</cp:lastModifiedBy>
  <cp:revision>2</cp:revision>
  <dcterms:created xsi:type="dcterms:W3CDTF">2023-01-09T11:47:00Z</dcterms:created>
  <dcterms:modified xsi:type="dcterms:W3CDTF">2023-01-09T11:47:00Z</dcterms:modified>
</cp:coreProperties>
</file>